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94858" w14:textId="5237DF45" w:rsidR="002F6FC9" w:rsidRDefault="002E3CEF">
      <w:pPr>
        <w:pStyle w:val="Titolo1"/>
        <w:rPr>
          <w:rFonts w:ascii="Calibri" w:eastAsia="Calibri" w:hAnsi="Calibri" w:cs="Calibri"/>
          <w:color w:val="2F5496"/>
        </w:rPr>
      </w:pPr>
      <w:r>
        <w:rPr>
          <w:rFonts w:ascii="Calibri" w:eastAsia="Calibri" w:hAnsi="Calibri" w:cs="Calibri"/>
          <w:color w:val="2F5496"/>
        </w:rPr>
        <w:t xml:space="preserve">OGGETTO: </w:t>
      </w:r>
      <w:r w:rsidR="007A6E8C">
        <w:rPr>
          <w:rFonts w:ascii="Calibri" w:eastAsia="Calibri" w:hAnsi="Calibri" w:cs="Calibri"/>
          <w:color w:val="2F5496"/>
        </w:rPr>
        <w:t>Scheda</w:t>
      </w:r>
      <w:r w:rsidR="00A42C4D">
        <w:rPr>
          <w:rFonts w:ascii="Calibri" w:eastAsia="Calibri" w:hAnsi="Calibri" w:cs="Calibri"/>
          <w:color w:val="2F5496"/>
        </w:rPr>
        <w:t xml:space="preserve"> di segnalazione </w:t>
      </w:r>
      <w:r>
        <w:rPr>
          <w:rFonts w:ascii="Calibri" w:eastAsia="Calibri" w:hAnsi="Calibri" w:cs="Calibri"/>
          <w:color w:val="2F5496"/>
        </w:rPr>
        <w:t xml:space="preserve">– Campania </w:t>
      </w:r>
      <w:r w:rsidR="007A6E8C">
        <w:rPr>
          <w:rFonts w:ascii="Calibri" w:eastAsia="Calibri" w:hAnsi="Calibri" w:cs="Calibri"/>
          <w:color w:val="2F5496"/>
        </w:rPr>
        <w:t>Accessibile</w:t>
      </w:r>
    </w:p>
    <w:p w14:paraId="33490E4B" w14:textId="77777777" w:rsidR="002F6FC9" w:rsidRDefault="002E3CEF">
      <w:pPr>
        <w:rPr>
          <w:rFonts w:ascii="Times" w:eastAsia="Times" w:hAnsi="Times" w:cs="Times"/>
          <w:color w:val="000000"/>
          <w:sz w:val="18"/>
          <w:szCs w:val="18"/>
        </w:rPr>
      </w:pPr>
      <w:r>
        <w:rPr>
          <w:rFonts w:ascii="Times" w:eastAsia="Times" w:hAnsi="Times" w:cs="Times"/>
          <w:b/>
          <w:color w:val="000000"/>
        </w:rPr>
        <w:br/>
      </w:r>
      <w:r>
        <w:rPr>
          <w:rFonts w:ascii="Times" w:eastAsia="Times" w:hAnsi="Times" w:cs="Times"/>
          <w:color w:val="000000"/>
          <w:sz w:val="24"/>
          <w:szCs w:val="24"/>
        </w:rPr>
        <w:t>___l___sottoscritt_________________________________________________________________</w:t>
      </w:r>
      <w:r>
        <w:rPr>
          <w:rFonts w:ascii="Times" w:eastAsia="Times" w:hAnsi="Times" w:cs="Times"/>
          <w:color w:val="000000"/>
        </w:rPr>
        <w:br/>
      </w:r>
      <w:proofErr w:type="spellStart"/>
      <w:r>
        <w:rPr>
          <w:rFonts w:ascii="Times" w:eastAsia="Times" w:hAnsi="Times" w:cs="Times"/>
          <w:color w:val="000000"/>
          <w:sz w:val="24"/>
          <w:szCs w:val="24"/>
        </w:rPr>
        <w:t>nat</w:t>
      </w:r>
      <w:proofErr w:type="spellEnd"/>
      <w:r>
        <w:rPr>
          <w:rFonts w:ascii="Times" w:eastAsia="Times" w:hAnsi="Times" w:cs="Times"/>
          <w:color w:val="000000"/>
          <w:sz w:val="24"/>
          <w:szCs w:val="24"/>
        </w:rPr>
        <w:t>_ a___________________________________________(_______) il______________________</w:t>
      </w:r>
      <w:r>
        <w:rPr>
          <w:rFonts w:ascii="Times" w:eastAsia="Times" w:hAnsi="Times" w:cs="Times"/>
          <w:color w:val="000000"/>
        </w:rPr>
        <w:br/>
      </w:r>
      <w:r>
        <w:rPr>
          <w:rFonts w:ascii="Times" w:eastAsia="Times" w:hAnsi="Times" w:cs="Times"/>
          <w:color w:val="000000"/>
          <w:sz w:val="24"/>
          <w:szCs w:val="24"/>
        </w:rPr>
        <w:t>residente nel Comune di _______________________________</w:t>
      </w:r>
      <w:r>
        <w:rPr>
          <w:rFonts w:ascii="Times" w:eastAsia="Times" w:hAnsi="Times" w:cs="Times"/>
          <w:color w:val="000000"/>
          <w:sz w:val="24"/>
          <w:szCs w:val="24"/>
        </w:rPr>
        <w:br/>
        <w:t>alla via / piazza ______________________________________</w:t>
      </w:r>
      <w:r>
        <w:rPr>
          <w:rFonts w:ascii="Times" w:eastAsia="Times" w:hAnsi="Times" w:cs="Times"/>
          <w:color w:val="000000"/>
        </w:rPr>
        <w:br/>
      </w:r>
      <w:r>
        <w:rPr>
          <w:rFonts w:ascii="Times" w:eastAsia="Times" w:hAnsi="Times" w:cs="Times"/>
          <w:color w:val="000000"/>
          <w:sz w:val="24"/>
          <w:szCs w:val="24"/>
        </w:rPr>
        <w:t>codice fiscale______________________________________________________ telefono__________________</w:t>
      </w:r>
      <w:r>
        <w:rPr>
          <w:rFonts w:ascii="Times" w:eastAsia="Times" w:hAnsi="Times" w:cs="Times"/>
          <w:color w:val="000000"/>
        </w:rPr>
        <w:br/>
      </w:r>
      <w:r>
        <w:rPr>
          <w:rFonts w:ascii="Times" w:eastAsia="Times" w:hAnsi="Times" w:cs="Times"/>
          <w:color w:val="000000"/>
          <w:sz w:val="24"/>
          <w:szCs w:val="24"/>
        </w:rPr>
        <w:t>in qualità di_________________________________________________________</w:t>
      </w:r>
      <w:r>
        <w:rPr>
          <w:rFonts w:ascii="Times" w:eastAsia="Times" w:hAnsi="Times" w:cs="Times"/>
          <w:color w:val="000000"/>
          <w:sz w:val="18"/>
          <w:szCs w:val="18"/>
        </w:rPr>
        <w:t>(indicare se utente</w:t>
      </w:r>
      <w:r>
        <w:rPr>
          <w:rFonts w:ascii="Times" w:eastAsia="Times" w:hAnsi="Times" w:cs="Times"/>
          <w:color w:val="000000"/>
          <w:sz w:val="18"/>
          <w:szCs w:val="18"/>
        </w:rPr>
        <w:br/>
        <w:t>direttamente interessato, o, se altro soggetto, esplicitare il tipo di legame esistente con la persona in situazione di handicap)</w:t>
      </w:r>
    </w:p>
    <w:p w14:paraId="14B6212D" w14:textId="271B8CF6" w:rsidR="002F6FC9" w:rsidRDefault="002E3CEF">
      <w:pPr>
        <w:rPr>
          <w:rFonts w:ascii="Times" w:eastAsia="Times" w:hAnsi="Times" w:cs="Times"/>
          <w:color w:val="000000"/>
          <w:sz w:val="24"/>
          <w:szCs w:val="24"/>
        </w:rPr>
      </w:pPr>
      <w:r>
        <w:rPr>
          <w:rFonts w:ascii="Times" w:eastAsia="Times" w:hAnsi="Times" w:cs="Times"/>
          <w:b/>
          <w:color w:val="000000"/>
          <w:sz w:val="24"/>
          <w:szCs w:val="24"/>
        </w:rPr>
        <w:br/>
      </w:r>
      <w:r>
        <w:rPr>
          <w:color w:val="2F5496"/>
          <w:sz w:val="32"/>
          <w:szCs w:val="32"/>
        </w:rPr>
        <w:t>CHIEDE</w:t>
      </w:r>
      <w:r>
        <w:rPr>
          <w:rFonts w:ascii="Times" w:eastAsia="Times" w:hAnsi="Times" w:cs="Times"/>
          <w:b/>
          <w:color w:val="000000"/>
        </w:rPr>
        <w:br/>
      </w:r>
      <w:r>
        <w:rPr>
          <w:rFonts w:ascii="Times" w:eastAsia="Times" w:hAnsi="Times" w:cs="Times"/>
          <w:color w:val="000000"/>
          <w:sz w:val="24"/>
          <w:szCs w:val="24"/>
        </w:rPr>
        <w:t>d</w:t>
      </w:r>
      <w:r w:rsidR="00A42C4D">
        <w:rPr>
          <w:rFonts w:ascii="Times" w:eastAsia="Times" w:hAnsi="Times" w:cs="Times"/>
          <w:color w:val="000000"/>
          <w:sz w:val="24"/>
          <w:szCs w:val="24"/>
        </w:rPr>
        <w:t>i segnalare</w:t>
      </w:r>
      <w:r>
        <w:rPr>
          <w:rFonts w:ascii="Times" w:eastAsia="Times" w:hAnsi="Times" w:cs="Times"/>
          <w:color w:val="000000"/>
          <w:sz w:val="24"/>
          <w:szCs w:val="24"/>
        </w:rPr>
        <w:t xml:space="preserve"> per sé o per il diretto interessato</w:t>
      </w:r>
      <w:r>
        <w:rPr>
          <w:rFonts w:ascii="Times" w:eastAsia="Times" w:hAnsi="Times" w:cs="Times"/>
          <w:color w:val="000000"/>
        </w:rPr>
        <w:br/>
      </w:r>
      <w:r>
        <w:rPr>
          <w:rFonts w:ascii="Times" w:eastAsia="Times" w:hAnsi="Times" w:cs="Times"/>
          <w:color w:val="000000"/>
          <w:sz w:val="24"/>
          <w:szCs w:val="24"/>
        </w:rPr>
        <w:t>Sig./Sig.ra _______________________________________________________________________</w:t>
      </w:r>
      <w:r>
        <w:rPr>
          <w:rFonts w:ascii="Times" w:eastAsia="Times" w:hAnsi="Times" w:cs="Times"/>
          <w:color w:val="000000"/>
        </w:rPr>
        <w:br/>
      </w:r>
      <w:proofErr w:type="spellStart"/>
      <w:r>
        <w:rPr>
          <w:rFonts w:ascii="Times" w:eastAsia="Times" w:hAnsi="Times" w:cs="Times"/>
          <w:color w:val="000000"/>
          <w:sz w:val="24"/>
          <w:szCs w:val="24"/>
        </w:rPr>
        <w:t>nat</w:t>
      </w:r>
      <w:proofErr w:type="spellEnd"/>
      <w:r>
        <w:rPr>
          <w:rFonts w:ascii="Times" w:eastAsia="Times" w:hAnsi="Times" w:cs="Times"/>
          <w:color w:val="000000"/>
          <w:sz w:val="24"/>
          <w:szCs w:val="24"/>
        </w:rPr>
        <w:t>___a____________________________(______) il__________________</w:t>
      </w:r>
      <w:r>
        <w:rPr>
          <w:rFonts w:ascii="Times" w:eastAsia="Times" w:hAnsi="Times" w:cs="Times"/>
          <w:color w:val="000000"/>
          <w:sz w:val="24"/>
          <w:szCs w:val="24"/>
        </w:rPr>
        <w:br/>
        <w:t>e residente nel Comune</w:t>
      </w:r>
      <w:r>
        <w:rPr>
          <w:rFonts w:ascii="Times" w:eastAsia="Times" w:hAnsi="Times" w:cs="Times"/>
          <w:color w:val="000000"/>
        </w:rPr>
        <w:t xml:space="preserve"> </w:t>
      </w:r>
      <w:r>
        <w:rPr>
          <w:rFonts w:ascii="Times" w:eastAsia="Times" w:hAnsi="Times" w:cs="Times"/>
          <w:color w:val="000000"/>
          <w:sz w:val="24"/>
          <w:szCs w:val="24"/>
        </w:rPr>
        <w:t>di_______________________________</w:t>
      </w:r>
      <w:r>
        <w:rPr>
          <w:rFonts w:ascii="Times" w:eastAsia="Times" w:hAnsi="Times" w:cs="Times"/>
          <w:color w:val="000000"/>
          <w:sz w:val="24"/>
          <w:szCs w:val="24"/>
        </w:rPr>
        <w:br/>
        <w:t xml:space="preserve">alla via / </w:t>
      </w:r>
      <w:proofErr w:type="spellStart"/>
      <w:r>
        <w:rPr>
          <w:rFonts w:ascii="Times" w:eastAsia="Times" w:hAnsi="Times" w:cs="Times"/>
          <w:color w:val="000000"/>
          <w:sz w:val="24"/>
          <w:szCs w:val="24"/>
        </w:rPr>
        <w:t>piazza________________________________n</w:t>
      </w:r>
      <w:proofErr w:type="spellEnd"/>
      <w:r>
        <w:rPr>
          <w:rFonts w:ascii="Times" w:eastAsia="Times" w:hAnsi="Times" w:cs="Times"/>
          <w:color w:val="000000"/>
          <w:sz w:val="24"/>
          <w:szCs w:val="24"/>
        </w:rPr>
        <w:t>._______</w:t>
      </w:r>
      <w:r>
        <w:rPr>
          <w:rFonts w:ascii="Times" w:eastAsia="Times" w:hAnsi="Times" w:cs="Times"/>
          <w:color w:val="000000"/>
        </w:rPr>
        <w:br/>
      </w:r>
      <w:r>
        <w:rPr>
          <w:rFonts w:ascii="Times" w:eastAsia="Times" w:hAnsi="Times" w:cs="Times"/>
          <w:color w:val="000000"/>
          <w:sz w:val="24"/>
          <w:szCs w:val="24"/>
        </w:rPr>
        <w:t>codice fiscale ______________________________________________tel.____________________</w:t>
      </w:r>
      <w:r>
        <w:rPr>
          <w:rFonts w:ascii="Times" w:eastAsia="Times" w:hAnsi="Times" w:cs="Times"/>
          <w:color w:val="000000"/>
        </w:rPr>
        <w:br/>
      </w:r>
      <w:r>
        <w:rPr>
          <w:rFonts w:ascii="Times" w:eastAsia="Times" w:hAnsi="Times" w:cs="Times"/>
          <w:color w:val="000000"/>
          <w:sz w:val="24"/>
          <w:szCs w:val="24"/>
        </w:rPr>
        <w:t>- Grado di invalidità assegnato: _______________%</w:t>
      </w:r>
      <w:r>
        <w:rPr>
          <w:rFonts w:ascii="Times" w:eastAsia="Times" w:hAnsi="Times" w:cs="Times"/>
          <w:color w:val="000000"/>
        </w:rPr>
        <w:br/>
      </w:r>
      <w:r>
        <w:rPr>
          <w:rFonts w:ascii="Times" w:eastAsia="Times" w:hAnsi="Times" w:cs="Times"/>
          <w:color w:val="000000"/>
          <w:sz w:val="24"/>
          <w:szCs w:val="24"/>
        </w:rPr>
        <w:t>- Nominativo del medico di base: _____________________________________________________</w:t>
      </w:r>
      <w:r>
        <w:rPr>
          <w:rFonts w:ascii="Times" w:eastAsia="Times" w:hAnsi="Times" w:cs="Times"/>
          <w:color w:val="000000"/>
        </w:rPr>
        <w:br/>
      </w:r>
      <w:r>
        <w:rPr>
          <w:rFonts w:ascii="Times" w:eastAsia="Times" w:hAnsi="Times" w:cs="Times"/>
          <w:color w:val="000000"/>
          <w:sz w:val="24"/>
          <w:szCs w:val="24"/>
        </w:rPr>
        <w:t>A tal fine, ai sensi e per gli effetti del DPR n. 445/00 e pienamente consapevole delle conseguenze, anche penali</w:t>
      </w:r>
      <w:r>
        <w:rPr>
          <w:rFonts w:ascii="Times" w:eastAsia="Times" w:hAnsi="Times" w:cs="Times"/>
          <w:color w:val="000000"/>
        </w:rPr>
        <w:t xml:space="preserve"> </w:t>
      </w:r>
      <w:r>
        <w:rPr>
          <w:rFonts w:ascii="Times" w:eastAsia="Times" w:hAnsi="Times" w:cs="Times"/>
          <w:color w:val="000000"/>
          <w:sz w:val="24"/>
          <w:szCs w:val="24"/>
        </w:rPr>
        <w:t>previste per dichiarazioni mendaci,</w:t>
      </w:r>
    </w:p>
    <w:p w14:paraId="4CB25C92" w14:textId="7B6FC75A" w:rsidR="00A42C4D" w:rsidRDefault="00A42C4D">
      <w:pPr>
        <w:rPr>
          <w:rFonts w:ascii="Times" w:eastAsia="Times" w:hAnsi="Times" w:cs="Times"/>
          <w:color w:val="000000"/>
          <w:sz w:val="24"/>
          <w:szCs w:val="24"/>
        </w:rPr>
      </w:pPr>
      <w:r>
        <w:rPr>
          <w:rFonts w:ascii="Times" w:eastAsia="Times" w:hAnsi="Times" w:cs="Times"/>
          <w:color w:val="000000"/>
          <w:sz w:val="24"/>
          <w:szCs w:val="24"/>
        </w:rPr>
        <w:t xml:space="preserve">Tipo di </w:t>
      </w:r>
      <w:r w:rsidR="007A6E8C">
        <w:rPr>
          <w:rFonts w:ascii="Times" w:eastAsia="Times" w:hAnsi="Times" w:cs="Times"/>
          <w:color w:val="000000"/>
          <w:sz w:val="24"/>
          <w:szCs w:val="24"/>
        </w:rPr>
        <w:t xml:space="preserve">segnalazione: </w:t>
      </w:r>
    </w:p>
    <w:p w14:paraId="574025EE" w14:textId="010D2AE7" w:rsidR="007A6E8C" w:rsidRDefault="007A6E8C" w:rsidP="007A6E8C">
      <w:pPr>
        <w:pStyle w:val="Paragrafoelenco"/>
        <w:numPr>
          <w:ilvl w:val="0"/>
          <w:numId w:val="2"/>
        </w:numPr>
        <w:rPr>
          <w:rFonts w:ascii="Times" w:eastAsia="Times" w:hAnsi="Times" w:cs="Times"/>
          <w:color w:val="000000"/>
          <w:sz w:val="24"/>
          <w:szCs w:val="24"/>
        </w:rPr>
      </w:pPr>
      <w:r>
        <w:rPr>
          <w:rFonts w:ascii="Times" w:eastAsia="Times" w:hAnsi="Times" w:cs="Times"/>
          <w:color w:val="000000"/>
          <w:sz w:val="24"/>
          <w:szCs w:val="24"/>
        </w:rPr>
        <w:t xml:space="preserve">Percorso accidentato con buche o gradini; </w:t>
      </w:r>
    </w:p>
    <w:p w14:paraId="71339557" w14:textId="558DA322" w:rsidR="007A6E8C" w:rsidRDefault="007A6E8C" w:rsidP="007A6E8C">
      <w:pPr>
        <w:pStyle w:val="Paragrafoelenco"/>
        <w:numPr>
          <w:ilvl w:val="0"/>
          <w:numId w:val="2"/>
        </w:numPr>
        <w:rPr>
          <w:rFonts w:ascii="Times" w:eastAsia="Times" w:hAnsi="Times" w:cs="Times"/>
          <w:color w:val="000000"/>
          <w:sz w:val="24"/>
          <w:szCs w:val="24"/>
        </w:rPr>
      </w:pPr>
      <w:r>
        <w:rPr>
          <w:rFonts w:ascii="Times" w:eastAsia="Times" w:hAnsi="Times" w:cs="Times"/>
          <w:color w:val="000000"/>
          <w:sz w:val="24"/>
          <w:szCs w:val="24"/>
        </w:rPr>
        <w:t>Assenza di rampe di collegamento o rampe troppo ripide per superare dislivelli;</w:t>
      </w:r>
    </w:p>
    <w:p w14:paraId="35B831E2" w14:textId="1EEFAE4B" w:rsidR="007A6E8C" w:rsidRDefault="007A6E8C" w:rsidP="007A6E8C">
      <w:pPr>
        <w:pStyle w:val="Paragrafoelenco"/>
        <w:numPr>
          <w:ilvl w:val="0"/>
          <w:numId w:val="2"/>
        </w:numPr>
        <w:rPr>
          <w:rFonts w:ascii="Times" w:eastAsia="Times" w:hAnsi="Times" w:cs="Times"/>
          <w:color w:val="000000"/>
          <w:sz w:val="24"/>
          <w:szCs w:val="24"/>
        </w:rPr>
      </w:pPr>
      <w:r>
        <w:rPr>
          <w:rFonts w:ascii="Times" w:eastAsia="Times" w:hAnsi="Times" w:cs="Times"/>
          <w:color w:val="000000"/>
          <w:sz w:val="24"/>
          <w:szCs w:val="24"/>
        </w:rPr>
        <w:t>Percorsi con presenza di ostacoli che ne riducono lo spazio fruibile;</w:t>
      </w:r>
    </w:p>
    <w:p w14:paraId="6BFE2479" w14:textId="3CB02BF1" w:rsidR="007A6E8C" w:rsidRDefault="007A6E8C" w:rsidP="007A6E8C">
      <w:pPr>
        <w:pStyle w:val="Paragrafoelenco"/>
        <w:numPr>
          <w:ilvl w:val="0"/>
          <w:numId w:val="2"/>
        </w:numPr>
        <w:rPr>
          <w:rFonts w:ascii="Times" w:eastAsia="Times" w:hAnsi="Times" w:cs="Times"/>
          <w:color w:val="000000"/>
          <w:sz w:val="24"/>
          <w:szCs w:val="24"/>
        </w:rPr>
      </w:pPr>
      <w:r>
        <w:rPr>
          <w:rFonts w:ascii="Times" w:eastAsia="Times" w:hAnsi="Times" w:cs="Times"/>
          <w:color w:val="000000"/>
          <w:sz w:val="24"/>
          <w:szCs w:val="24"/>
        </w:rPr>
        <w:t>Assenza di servizi igienici accessibili;</w:t>
      </w:r>
    </w:p>
    <w:p w14:paraId="4D92A3CD" w14:textId="6D64ED76" w:rsidR="007A6E8C" w:rsidRDefault="007A6E8C" w:rsidP="007A6E8C">
      <w:pPr>
        <w:pStyle w:val="Paragrafoelenco"/>
        <w:numPr>
          <w:ilvl w:val="0"/>
          <w:numId w:val="2"/>
        </w:numPr>
        <w:rPr>
          <w:rFonts w:ascii="Times" w:eastAsia="Times" w:hAnsi="Times" w:cs="Times"/>
          <w:color w:val="000000"/>
          <w:sz w:val="24"/>
          <w:szCs w:val="24"/>
        </w:rPr>
      </w:pPr>
      <w:r>
        <w:rPr>
          <w:rFonts w:ascii="Times" w:eastAsia="Times" w:hAnsi="Times" w:cs="Times"/>
          <w:color w:val="000000"/>
          <w:sz w:val="24"/>
          <w:szCs w:val="24"/>
        </w:rPr>
        <w:t>Carenza di posti auto dedicati ai disabili;</w:t>
      </w:r>
    </w:p>
    <w:p w14:paraId="1258FE55" w14:textId="7E5ED783" w:rsidR="007A6E8C" w:rsidRDefault="007A6E8C" w:rsidP="007A6E8C">
      <w:pPr>
        <w:pStyle w:val="Paragrafoelenco"/>
        <w:numPr>
          <w:ilvl w:val="0"/>
          <w:numId w:val="2"/>
        </w:numPr>
        <w:rPr>
          <w:rFonts w:ascii="Times" w:eastAsia="Times" w:hAnsi="Times" w:cs="Times"/>
          <w:color w:val="000000"/>
          <w:sz w:val="24"/>
          <w:szCs w:val="24"/>
        </w:rPr>
      </w:pPr>
      <w:r>
        <w:rPr>
          <w:rFonts w:ascii="Times" w:eastAsia="Times" w:hAnsi="Times" w:cs="Times"/>
          <w:color w:val="000000"/>
          <w:sz w:val="24"/>
          <w:szCs w:val="24"/>
        </w:rPr>
        <w:t xml:space="preserve">Altro. </w:t>
      </w:r>
    </w:p>
    <w:p w14:paraId="177EC6D6" w14:textId="4034B0C1" w:rsidR="007A6E8C" w:rsidRDefault="007A6E8C" w:rsidP="007A6E8C">
      <w:pPr>
        <w:rPr>
          <w:rFonts w:ascii="Times" w:eastAsia="Times" w:hAnsi="Times" w:cs="Times"/>
          <w:color w:val="000000"/>
          <w:sz w:val="24"/>
          <w:szCs w:val="24"/>
        </w:rPr>
      </w:pPr>
      <w:r>
        <w:rPr>
          <w:rFonts w:ascii="Times" w:eastAsia="Times" w:hAnsi="Times" w:cs="Times"/>
          <w:color w:val="000000"/>
          <w:sz w:val="24"/>
          <w:szCs w:val="24"/>
        </w:rPr>
        <w:t>Luogo:</w:t>
      </w:r>
    </w:p>
    <w:p w14:paraId="406DAE63" w14:textId="2AD111C6"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Edificio;</w:t>
      </w:r>
    </w:p>
    <w:p w14:paraId="36AF6F0A" w14:textId="71D7D9A3"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Area di servizio;</w:t>
      </w:r>
    </w:p>
    <w:p w14:paraId="00C54412" w14:textId="673275C0"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Strada;</w:t>
      </w:r>
    </w:p>
    <w:p w14:paraId="15DC37F8" w14:textId="1C3A564A"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Stazione;</w:t>
      </w:r>
    </w:p>
    <w:p w14:paraId="050D0E22" w14:textId="58DC9BD2"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 xml:space="preserve">Tribunale; </w:t>
      </w:r>
    </w:p>
    <w:p w14:paraId="7B2F5B2C" w14:textId="3EB8D43C"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Aeroporto;</w:t>
      </w:r>
    </w:p>
    <w:p w14:paraId="53B2D544" w14:textId="04AF1AD1"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Porto;</w:t>
      </w:r>
    </w:p>
    <w:p w14:paraId="4CA473CE" w14:textId="1E632E57" w:rsid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Mezzi pubblici;</w:t>
      </w:r>
    </w:p>
    <w:p w14:paraId="5DF5748F" w14:textId="27D2CBA4" w:rsidR="007A6E8C" w:rsidRPr="007A6E8C" w:rsidRDefault="007A6E8C" w:rsidP="007A6E8C">
      <w:pPr>
        <w:pStyle w:val="Paragrafoelenco"/>
        <w:numPr>
          <w:ilvl w:val="0"/>
          <w:numId w:val="3"/>
        </w:numPr>
        <w:rPr>
          <w:rFonts w:ascii="Times" w:eastAsia="Times" w:hAnsi="Times" w:cs="Times"/>
          <w:color w:val="000000"/>
          <w:sz w:val="24"/>
          <w:szCs w:val="24"/>
        </w:rPr>
      </w:pPr>
      <w:r>
        <w:rPr>
          <w:rFonts w:ascii="Times" w:eastAsia="Times" w:hAnsi="Times" w:cs="Times"/>
          <w:color w:val="000000"/>
          <w:sz w:val="24"/>
          <w:szCs w:val="24"/>
        </w:rPr>
        <w:t>Altro.</w:t>
      </w:r>
    </w:p>
    <w:p w14:paraId="4504081C" w14:textId="77777777" w:rsidR="00A42C4D" w:rsidRDefault="00A42C4D">
      <w:pPr>
        <w:rPr>
          <w:rFonts w:ascii="Times" w:eastAsia="Times" w:hAnsi="Times" w:cs="Times"/>
          <w:color w:val="000000"/>
          <w:sz w:val="24"/>
          <w:szCs w:val="24"/>
        </w:rPr>
      </w:pPr>
    </w:p>
    <w:p w14:paraId="2A23823B" w14:textId="77777777" w:rsidR="002F6FC9" w:rsidRDefault="002E3CEF">
      <w:pPr>
        <w:pStyle w:val="Titolo1"/>
        <w:rPr>
          <w:rFonts w:ascii="Calibri" w:eastAsia="Calibri" w:hAnsi="Calibri" w:cs="Calibri"/>
          <w:color w:val="2F5496"/>
        </w:rPr>
      </w:pPr>
      <w:r>
        <w:rPr>
          <w:rFonts w:ascii="Times" w:eastAsia="Times" w:hAnsi="Times" w:cs="Times"/>
          <w:sz w:val="22"/>
          <w:szCs w:val="22"/>
        </w:rPr>
        <w:lastRenderedPageBreak/>
        <w:br/>
      </w:r>
      <w:r>
        <w:rPr>
          <w:rFonts w:ascii="Calibri" w:eastAsia="Calibri" w:hAnsi="Calibri" w:cs="Calibri"/>
          <w:color w:val="2F5496"/>
        </w:rPr>
        <w:t>DICHIARA</w:t>
      </w:r>
    </w:p>
    <w:p w14:paraId="15371CAF" w14:textId="6AFBE3F1" w:rsidR="007F60C1" w:rsidRDefault="007F60C1" w:rsidP="007F60C1">
      <w:pPr>
        <w:pBdr>
          <w:top w:val="nil"/>
          <w:left w:val="nil"/>
          <w:bottom w:val="nil"/>
          <w:right w:val="nil"/>
          <w:between w:val="nil"/>
        </w:pBdr>
      </w:pPr>
      <w:r>
        <w:rPr>
          <w:rFonts w:ascii="Times" w:eastAsia="Times" w:hAnsi="Times" w:cs="Times"/>
          <w:color w:val="000000"/>
          <w:sz w:val="24"/>
          <w:szCs w:val="24"/>
        </w:rPr>
        <w:t>________________________________________________________________________________________________________________________________________________________________</w:t>
      </w:r>
      <w:r w:rsidR="002E3CEF">
        <w:rPr>
          <w:rFonts w:ascii="Times" w:eastAsia="Times" w:hAnsi="Times" w:cs="Times"/>
          <w:color w:val="000000"/>
          <w:sz w:val="24"/>
          <w:szCs w:val="24"/>
        </w:rPr>
        <w:br/>
      </w: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48A43" w14:textId="77777777" w:rsidR="007F60C1" w:rsidRPr="007F60C1" w:rsidRDefault="007F60C1" w:rsidP="007F60C1">
      <w:pPr>
        <w:pBdr>
          <w:top w:val="nil"/>
          <w:left w:val="nil"/>
          <w:bottom w:val="nil"/>
          <w:right w:val="nil"/>
          <w:between w:val="nil"/>
        </w:pBdr>
      </w:pPr>
    </w:p>
    <w:p w14:paraId="3D2AABFD" w14:textId="61B58F92" w:rsidR="002F6FC9" w:rsidRPr="007F60C1" w:rsidRDefault="007F60C1">
      <w:pPr>
        <w:rPr>
          <w:b/>
          <w:bCs/>
        </w:rPr>
      </w:pPr>
      <w:r w:rsidRPr="007F60C1">
        <w:rPr>
          <w:b/>
          <w:bCs/>
        </w:rPr>
        <w:t xml:space="preserve">Allegare relazione sullo stato dei luoghi, foto e liberatoria della privacy.  </w:t>
      </w:r>
      <w:r w:rsidR="002E3CEF" w:rsidRPr="007F60C1">
        <w:rPr>
          <w:b/>
          <w:bCs/>
        </w:rPr>
        <w:br/>
      </w:r>
    </w:p>
    <w:p w14:paraId="2914DA22" w14:textId="77777777" w:rsidR="002F6FC9" w:rsidRDefault="002E3CEF">
      <w:r>
        <w:t xml:space="preserve">Dichiara altresì, di essere informato, ai sensi e per gli effetti della ex legge 675/96, che i dati personali raccolti saranno trattati, anche con strumenti informatici, nell’ambito del procedimento per il quale la presente domanda viene presentata e, in caso di instaurazione del rapporto di assistenza, per le finalità inerenti </w:t>
      </w:r>
      <w:proofErr w:type="gramStart"/>
      <w:r>
        <w:t>la</w:t>
      </w:r>
      <w:proofErr w:type="gramEnd"/>
      <w:r>
        <w:t xml:space="preserve"> gestione del rapporto medesimo.</w:t>
      </w:r>
    </w:p>
    <w:p w14:paraId="2001204C" w14:textId="77777777" w:rsidR="002F6FC9" w:rsidRDefault="002E3CEF">
      <w:r>
        <w:t>Data e Luogo</w:t>
      </w:r>
      <w:r>
        <w:tab/>
      </w:r>
      <w:r>
        <w:tab/>
      </w:r>
      <w:r>
        <w:tab/>
      </w:r>
      <w:r>
        <w:tab/>
      </w:r>
      <w:r>
        <w:tab/>
      </w:r>
      <w:r>
        <w:tab/>
      </w:r>
      <w:r>
        <w:tab/>
      </w:r>
      <w:r>
        <w:tab/>
      </w:r>
      <w:r>
        <w:tab/>
        <w:t>Firma del Richiedente</w:t>
      </w:r>
      <w:r>
        <w:br/>
      </w:r>
      <w:r>
        <w:br/>
        <w:t xml:space="preserve">__________________________ </w:t>
      </w:r>
      <w:r>
        <w:tab/>
      </w:r>
      <w:r>
        <w:tab/>
      </w:r>
      <w:r>
        <w:tab/>
      </w:r>
      <w:r>
        <w:tab/>
      </w:r>
      <w:r>
        <w:tab/>
      </w:r>
      <w:r>
        <w:tab/>
        <w:t>_______________________</w:t>
      </w:r>
    </w:p>
    <w:sectPr w:rsidR="002F6FC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panose1 w:val="00000000000000000000"/>
    <w:charset w:val="00"/>
    <w:family w:val="roman"/>
    <w:notTrueType/>
    <w:pitch w:val="default"/>
  </w:font>
  <w:font w:name="Times-Roman">
    <w:panose1 w:val="00000000000000000000"/>
    <w:charset w:val="00"/>
    <w:family w:val="roman"/>
    <w:notTrueType/>
    <w:pitch w:val="default"/>
  </w:font>
  <w:font w:name="Wingdings2">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67809"/>
    <w:multiLevelType w:val="hybridMultilevel"/>
    <w:tmpl w:val="7E8C32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0239E4"/>
    <w:multiLevelType w:val="multilevel"/>
    <w:tmpl w:val="5A58488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DB3CAA"/>
    <w:multiLevelType w:val="hybridMultilevel"/>
    <w:tmpl w:val="1C042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C9"/>
    <w:rsid w:val="002E3CEF"/>
    <w:rsid w:val="002F6FC9"/>
    <w:rsid w:val="007A6E8C"/>
    <w:rsid w:val="007F60C1"/>
    <w:rsid w:val="00A42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A208"/>
  <w15:docId w15:val="{9FF553DD-7CC3-459D-9AE0-1C2FD1D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A4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fontstyle01">
    <w:name w:val="fontstyle01"/>
    <w:basedOn w:val="Carpredefinitoparagrafo"/>
    <w:rsid w:val="006C58BB"/>
    <w:rPr>
      <w:rFonts w:ascii="Times-Bold" w:hAnsi="Times-Bold" w:hint="default"/>
      <w:b/>
      <w:bCs/>
      <w:i w:val="0"/>
      <w:iCs w:val="0"/>
      <w:color w:val="000000"/>
      <w:sz w:val="24"/>
      <w:szCs w:val="24"/>
    </w:rPr>
  </w:style>
  <w:style w:type="character" w:customStyle="1" w:styleId="fontstyle21">
    <w:name w:val="fontstyle21"/>
    <w:basedOn w:val="Carpredefinitoparagrafo"/>
    <w:rsid w:val="006C58BB"/>
    <w:rPr>
      <w:rFonts w:ascii="Times-Roman" w:hAnsi="Times-Roman" w:hint="default"/>
      <w:b w:val="0"/>
      <w:bCs w:val="0"/>
      <w:i w:val="0"/>
      <w:iCs w:val="0"/>
      <w:color w:val="000000"/>
      <w:sz w:val="24"/>
      <w:szCs w:val="24"/>
    </w:rPr>
  </w:style>
  <w:style w:type="character" w:customStyle="1" w:styleId="fontstyle31">
    <w:name w:val="fontstyle31"/>
    <w:basedOn w:val="Carpredefinitoparagrafo"/>
    <w:rsid w:val="006C58BB"/>
    <w:rPr>
      <w:rFonts w:ascii="Wingdings2" w:hAnsi="Wingdings2" w:hint="default"/>
      <w:b w:val="0"/>
      <w:bCs w:val="0"/>
      <w:i w:val="0"/>
      <w:iCs w:val="0"/>
      <w:color w:val="000000"/>
      <w:sz w:val="24"/>
      <w:szCs w:val="24"/>
    </w:rPr>
  </w:style>
  <w:style w:type="paragraph" w:styleId="Paragrafoelenco">
    <w:name w:val="List Paragraph"/>
    <w:basedOn w:val="Normale"/>
    <w:uiPriority w:val="34"/>
    <w:qFormat/>
    <w:rsid w:val="006C58BB"/>
    <w:pPr>
      <w:ind w:left="720"/>
      <w:contextualSpacing/>
    </w:pPr>
  </w:style>
  <w:style w:type="table" w:styleId="Grigliatabella">
    <w:name w:val="Table Grid"/>
    <w:basedOn w:val="Tabellanormale"/>
    <w:uiPriority w:val="39"/>
    <w:rsid w:val="006C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A4CA6"/>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46W3nu++T5qC3zXuZACj8127w==">AMUW2mU0muX9NuIEHorDn5KIO42N9ZFJMKHF/kgF8SKOFobudzRAsW1lU8zfW+hWov4sXelX/Mm4pXKiG11to6+Ow8sAaGqKEPHltJ4sr/fF+ysGrzHTA1M=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409</Words>
  <Characters>2335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Terribile</dc:creator>
  <cp:lastModifiedBy>Segreteria</cp:lastModifiedBy>
  <cp:revision>2</cp:revision>
  <dcterms:created xsi:type="dcterms:W3CDTF">2020-07-22T17:41:00Z</dcterms:created>
  <dcterms:modified xsi:type="dcterms:W3CDTF">2020-07-22T17:41:00Z</dcterms:modified>
</cp:coreProperties>
</file>